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1C9F" w14:textId="77777777" w:rsidR="00DA1DCD" w:rsidRPr="00C10B26" w:rsidRDefault="00A660C6" w:rsidP="00C10B26">
      <w:pPr>
        <w:jc w:val="center"/>
      </w:pPr>
      <w:r w:rsidRPr="00C10B26">
        <w:rPr>
          <w:rFonts w:hint="eastAsia"/>
          <w:noProof/>
        </w:rPr>
        <w:drawing>
          <wp:inline distT="0" distB="0" distL="0" distR="0" wp14:anchorId="1BA04D1E" wp14:editId="61A25977">
            <wp:extent cx="2230222" cy="3346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C10B26" w:rsidRDefault="00A660C6" w:rsidP="00C10B26">
      <w:pPr>
        <w:jc w:val="center"/>
      </w:pPr>
    </w:p>
    <w:p w14:paraId="5BDB3A0B" w14:textId="645B9425" w:rsidR="00A660C6" w:rsidRPr="00624CC1" w:rsidRDefault="00A660C6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44E955C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55C4AA56" w14:textId="035889C6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206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1. G7 Expert/Professional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이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되기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위한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요건</w:t>
      </w:r>
      <w:r w:rsidRPr="00C92C1C">
        <w:rPr>
          <w:rFonts w:ascii="나눔스퀘어OTF Bold" w:eastAsia="나눔스퀘어OTF Bold" w:hAnsi="나눔스퀘어OTF Bold" w:hint="eastAsia"/>
          <w:b/>
          <w:color w:val="002060"/>
          <w:sz w:val="20"/>
          <w:szCs w:val="18"/>
        </w:rPr>
        <w:t xml:space="preserve"> </w:t>
      </w:r>
    </w:p>
    <w:p w14:paraId="74C77CC1" w14:textId="77777777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(1)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Idealliance Korea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코퍼레이트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회원이어야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  </w:t>
      </w:r>
    </w:p>
    <w:p w14:paraId="2409FE50" w14:textId="7D603FCB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(2)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공정을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연구개발한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Don Hutcheson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씨에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366A9">
        <w:rPr>
          <w:rFonts w:ascii="나눔스퀘어OTF" w:eastAsia="나눔스퀘어OTF" w:hAnsi="나눔스퀘어OTF" w:hint="eastAsia"/>
          <w:sz w:val="20"/>
          <w:szCs w:val="18"/>
        </w:rPr>
        <w:t>또는</w:t>
      </w:r>
      <w:r w:rsidR="00510915">
        <w:rPr>
          <w:rFonts w:ascii="나눔스퀘어OTF" w:eastAsia="나눔스퀘어OTF" w:hAnsi="나눔스퀘어OTF" w:hint="eastAsia"/>
          <w:sz w:val="20"/>
          <w:szCs w:val="18"/>
        </w:rPr>
        <w:t xml:space="preserve"> Idealliance에서 지정한 교육 강사에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교육과정을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이수해야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</w:p>
    <w:p w14:paraId="2E6E02D4" w14:textId="77777777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4D6F4898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2.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과정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ab/>
      </w:r>
    </w:p>
    <w:p w14:paraId="4140D74B" w14:textId="6127E1F0" w:rsidR="00A660C6" w:rsidRPr="00C92C1C" w:rsidRDefault="00435481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G7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트레이너이자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GRACoL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의장인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론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엘리스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(Ron Ellis)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씨가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223E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고품질</w:t>
      </w:r>
      <w:r w:rsidR="00223EDA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223E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인쇄를</w:t>
      </w:r>
      <w:r w:rsidR="00223EDA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223E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223EDA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나흘간의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담당합니다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첫째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캘리브레이션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공정에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이론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이뤄집니다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여기서는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각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컬러에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TVI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준해서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보다는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미드톤의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그레이밸런스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데이터에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초점을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맞춰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컬러를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새로운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소개합니다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인쇄기에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대한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하이라이트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범주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(Highlight Range-HR)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뉴트럴인쇄농도커브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(Neutral Print Density Curve-NPDC)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계산하는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소개하며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그래프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용지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IDEAlink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소프트웨어를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사용해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방식을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이용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만들어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내기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보정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값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둘째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셋째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고품질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C92C1C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뉴트럴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농도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커브를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인쇄에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적용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인쇄하는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교육하며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교정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시스템을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캘리브레이션하는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방법을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넷째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날은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위한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시험이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실시됩니다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p w14:paraId="6F903D8C" w14:textId="77777777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0B9613E1" w14:textId="0F919731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16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3.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비용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(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 xml:space="preserve">VAT, 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외화송금수수료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 xml:space="preserve"> 50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>USD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별도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)</w:t>
      </w:r>
    </w:p>
    <w:p w14:paraId="7FCD0665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G7 Expert 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기업 회원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가입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유무에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따라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기업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/</w:t>
      </w:r>
      <w:r>
        <w:rPr>
          <w:rFonts w:ascii="나눔스퀘어OTF" w:eastAsia="나눔스퀘어OTF" w:hAnsi="나눔스퀘어OTF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회원으로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나뉩니다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777B4820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hint="eastAsia"/>
          <w:sz w:val="20"/>
          <w:szCs w:val="18"/>
        </w:rPr>
        <w:t>3,1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0USD(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교육비용</w:t>
      </w:r>
      <w:r>
        <w:rPr>
          <w:rFonts w:ascii="나눔스퀘어OTF" w:eastAsia="나눔스퀘어OTF" w:hAnsi="나눔스퀘어OTF" w:hint="eastAsia"/>
          <w:sz w:val="20"/>
          <w:szCs w:val="18"/>
        </w:rPr>
        <w:t>2,600USD</w:t>
      </w:r>
      <w:r>
        <w:rPr>
          <w:rFonts w:ascii="나눔스퀘어OTF" w:eastAsia="나눔스퀘어OTF" w:hAnsi="나눔스퀘어OTF"/>
          <w:sz w:val="20"/>
          <w:szCs w:val="18"/>
        </w:rPr>
        <w:t>+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Expert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인증비용</w:t>
      </w:r>
      <w:r>
        <w:rPr>
          <w:rFonts w:ascii="나눔스퀘어OTF" w:eastAsia="나눔스퀘어OTF" w:hAnsi="나눔스퀘어OTF" w:hint="eastAsia"/>
          <w:sz w:val="20"/>
          <w:szCs w:val="18"/>
        </w:rPr>
        <w:t>500USD</w:t>
      </w:r>
      <w:r>
        <w:rPr>
          <w:rFonts w:ascii="나눔스퀘어OTF" w:eastAsia="나눔스퀘어OTF" w:hAnsi="나눔스퀘어OTF"/>
          <w:sz w:val="20"/>
          <w:szCs w:val="18"/>
        </w:rPr>
        <w:t>+</w:t>
      </w:r>
      <w:r>
        <w:rPr>
          <w:rFonts w:ascii="나눔스퀘어OTF" w:eastAsia="나눔스퀘어OTF" w:hAnsi="나눔스퀘어OTF" w:hint="eastAsia"/>
          <w:sz w:val="20"/>
          <w:szCs w:val="18"/>
        </w:rPr>
        <w:t>인증 수수료50</w:t>
      </w:r>
      <w:r>
        <w:rPr>
          <w:rFonts w:ascii="나눔스퀘어OTF" w:eastAsia="나눔스퀘어OTF" w:hAnsi="나눔스퀘어OTF"/>
          <w:sz w:val="20"/>
          <w:szCs w:val="18"/>
        </w:rPr>
        <w:t>USD/</w:t>
      </w:r>
      <w:r w:rsidRPr="00CF50CD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기업&amp;개인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Pr="00CF50CD">
        <w:rPr>
          <w:rFonts w:ascii="나눔스퀘어OTF" w:eastAsia="나눔스퀘어OTF" w:hAnsi="나눔스퀘어OTF" w:cs="맑은 고딕" w:hint="eastAsia"/>
          <w:sz w:val="20"/>
          <w:szCs w:val="18"/>
          <w:u w:val="single"/>
        </w:rPr>
        <w:t>비용 별도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4F8AE225" w14:textId="77777777" w:rsidR="00224CBD" w:rsidRPr="000703E8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*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기업 및 개인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>비용 관련안내는 3~4페이지를 참고해주십시오.</w:t>
      </w:r>
    </w:p>
    <w:p w14:paraId="1E127C49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>G7 Professional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G7 Master </w:t>
      </w:r>
      <w:r>
        <w:rPr>
          <w:rFonts w:ascii="나눔스퀘어OTF" w:eastAsia="나눔스퀘어OTF" w:hAnsi="나눔스퀘어OTF" w:hint="eastAsia"/>
          <w:sz w:val="20"/>
          <w:szCs w:val="18"/>
        </w:rPr>
        <w:t>인증 업체[회원] 및 교육만 참가시[비회원]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4636C400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2,6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0USD /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비회원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3,1</w:t>
      </w:r>
      <w:r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0USD</w:t>
      </w:r>
      <w:r>
        <w:rPr>
          <w:rFonts w:ascii="나눔스퀘어OTF" w:eastAsia="나눔스퀘어OTF" w:hAnsi="나눔스퀘어OTF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교육비용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2,600</w:t>
      </w:r>
      <w:r>
        <w:rPr>
          <w:rFonts w:ascii="나눔스퀘어OTF" w:eastAsia="나눔스퀘어OTF" w:hAnsi="나눔스퀘어OTF"/>
          <w:sz w:val="20"/>
          <w:szCs w:val="18"/>
        </w:rPr>
        <w:t>USD/3,100USD+</w:t>
      </w:r>
      <w:r>
        <w:rPr>
          <w:rFonts w:ascii="나눔스퀘어OTF" w:eastAsia="나눔스퀘어OTF" w:hAnsi="나눔스퀘어OTF" w:hint="eastAsia"/>
          <w:sz w:val="20"/>
          <w:szCs w:val="18"/>
        </w:rPr>
        <w:t>인증 수수료</w:t>
      </w:r>
      <w:r>
        <w:rPr>
          <w:rFonts w:ascii="나눔스퀘어OTF" w:eastAsia="나눔스퀘어OTF" w:hAnsi="나눔스퀘어OTF"/>
          <w:sz w:val="20"/>
          <w:szCs w:val="18"/>
        </w:rPr>
        <w:t xml:space="preserve"> 50USD)</w:t>
      </w:r>
    </w:p>
    <w:p w14:paraId="2446F931" w14:textId="77777777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51D28572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4.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223EDA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안내</w:t>
      </w:r>
    </w:p>
    <w:p w14:paraId="14564C8B" w14:textId="352301B9" w:rsidR="00B05CD3" w:rsidRPr="00C92C1C" w:rsidRDefault="00223EDA" w:rsidP="00301384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일시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2018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6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11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)~15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금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</w:t>
      </w:r>
      <w:r w:rsidR="00827F26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4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,</w:t>
      </w:r>
      <w:r w:rsidR="00DA0E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9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~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D05C23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*6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 xml:space="preserve"> 13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일은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지방선거일로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쉽니다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.</w:t>
      </w:r>
    </w:p>
    <w:p w14:paraId="4DC33A13" w14:textId="3C96BD48" w:rsidR="00A660C6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장소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캐논코리아</w:t>
      </w:r>
      <w:r w:rsidR="00D05C23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비즈니스</w:t>
      </w:r>
      <w:r w:rsidR="00D05C23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솔루션</w:t>
      </w:r>
      <w:r w:rsidR="00D05C23" w:rsidRPr="00D05C23">
        <w:rPr>
          <w:rFonts w:ascii="나눔스퀘어OTF" w:eastAsia="나눔스퀘어OTF" w:hAnsi="나눔스퀘어OTF" w:cs="맑은 고딕"/>
          <w:sz w:val="20"/>
          <w:szCs w:val="18"/>
        </w:rPr>
        <w:t>(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서울특별시</w:t>
      </w:r>
      <w:r w:rsidR="002E1C9E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강남구</w:t>
      </w:r>
      <w:r w:rsidR="002E1C9E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r w:rsidR="00D05C23" w:rsidRPr="00D05C23">
        <w:rPr>
          <w:rFonts w:ascii="나눔스퀘어OTF" w:eastAsia="나눔스퀘어OTF" w:hAnsi="나눔스퀘어OTF" w:cs="맑은 고딕" w:hint="eastAsia"/>
          <w:sz w:val="20"/>
          <w:szCs w:val="18"/>
        </w:rPr>
        <w:t>테헤란로</w:t>
      </w:r>
      <w:r w:rsidR="00D05C23" w:rsidRPr="00D05C23">
        <w:rPr>
          <w:rFonts w:ascii="나눔스퀘어OTF" w:eastAsia="나눔스퀘어OTF" w:hAnsi="나눔스퀘어OTF" w:cs="맑은 고딕"/>
          <w:sz w:val="20"/>
          <w:szCs w:val="18"/>
        </w:rPr>
        <w:t>607)</w:t>
      </w:r>
    </w:p>
    <w:p w14:paraId="5597D2FA" w14:textId="2F539C35" w:rsidR="00223EDA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교육문의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: 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Idealliance Korea</w:t>
      </w:r>
      <w:r w:rsidR="003354F7"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월간인쇄계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김원경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(02-2026-5123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hyperlink r:id="rId9" w:history="1">
        <w:r w:rsidR="00387E4C" w:rsidRPr="00C92C1C">
          <w:rPr>
            <w:rStyle w:val="a4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F665236" w14:textId="3259A259" w:rsidR="00387E4C" w:rsidRPr="00C92C1C" w:rsidRDefault="00387E4C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교육신청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마감일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및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모집정원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: 201</w:t>
      </w:r>
      <w:r w:rsidR="00721E80" w:rsidRPr="00C92C1C">
        <w:rPr>
          <w:rFonts w:ascii="나눔스퀘어OTF" w:eastAsia="나눔스퀘어OTF" w:hAnsi="나눔스퀘어OTF"/>
          <w:sz w:val="20"/>
          <w:szCs w:val="18"/>
        </w:rPr>
        <w:t>8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365EC"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811DAD">
        <w:rPr>
          <w:rFonts w:ascii="나눔스퀘어OTF" w:eastAsia="나눔스퀘어OTF" w:hAnsi="나눔스퀘어OTF"/>
          <w:sz w:val="20"/>
          <w:szCs w:val="18"/>
        </w:rPr>
        <w:t>25</w:t>
      </w:r>
      <w:bookmarkStart w:id="0" w:name="_GoBack"/>
      <w:bookmarkEnd w:id="0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0E20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선착순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20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명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(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참가인원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미달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취소될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수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있습니다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3C85A620" w14:textId="2CABD487" w:rsidR="00223EDA" w:rsidRDefault="00AA2B8E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AA2B8E">
        <w:rPr>
          <w:rFonts w:ascii="나눔스퀘어OTF" w:eastAsia="나눔스퀘어OTF" w:hAnsi="나눔스퀘어OTF" w:hint="eastAsia"/>
          <w:sz w:val="20"/>
          <w:szCs w:val="18"/>
        </w:rPr>
        <w:t>교육참고사항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: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본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교육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프로그램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참가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전 컬러매니지먼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>트프로페셔널</w:t>
      </w:r>
      <w:r w:rsidR="00CF50CD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CF50CD">
        <w:rPr>
          <w:rFonts w:ascii="나눔스퀘어OTF" w:eastAsia="나눔스퀘어OTF" w:hAnsi="나눔스퀘어OTF"/>
          <w:sz w:val="20"/>
          <w:szCs w:val="18"/>
        </w:rPr>
        <w:t>CMP)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기본 과정 수료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를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권장합니다</w:t>
      </w:r>
      <w:r w:rsidRPr="00AA2B8E">
        <w:rPr>
          <w:rFonts w:ascii="나눔스퀘어OTF" w:eastAsia="나눔스퀘어OTF" w:hAnsi="나눔스퀘어OTF"/>
          <w:sz w:val="20"/>
          <w:szCs w:val="18"/>
        </w:rPr>
        <w:t>.</w:t>
      </w:r>
    </w:p>
    <w:p w14:paraId="08548397" w14:textId="77777777" w:rsidR="00AA2B8E" w:rsidRPr="00C92C1C" w:rsidRDefault="00AA2B8E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6E42E347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5.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교육비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지불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방법</w:t>
      </w:r>
    </w:p>
    <w:p w14:paraId="7776729E" w14:textId="5784F7ED" w:rsidR="00CC3E62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접수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>Idealliance Korea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로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부터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받으시면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아래의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계좌로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바랍니다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확인되면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완료됩니다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원화로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원하시는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분들은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당일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현금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매입가로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환산하여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지불하시면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세금계산서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발급을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경우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10%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부가세가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가산됩니다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100"/>
      </w:tblGrid>
      <w:tr w:rsidR="00CC3E62" w:rsidRPr="00C92C1C" w14:paraId="13EF8862" w14:textId="77777777" w:rsidTr="00491911">
        <w:tc>
          <w:tcPr>
            <w:tcW w:w="2353" w:type="pct"/>
            <w:shd w:val="clear" w:color="auto" w:fill="E6E6E6"/>
            <w:vAlign w:val="center"/>
          </w:tcPr>
          <w:p w14:paraId="16181EA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외화로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</w:p>
        </w:tc>
        <w:tc>
          <w:tcPr>
            <w:tcW w:w="2647" w:type="pct"/>
            <w:shd w:val="clear" w:color="auto" w:fill="E6E6E6"/>
            <w:vAlign w:val="center"/>
          </w:tcPr>
          <w:p w14:paraId="365C7489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한화로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당일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현금매입가로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환산하여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</w:tc>
      </w:tr>
      <w:tr w:rsidR="00CC3E62" w:rsidRPr="00C92C1C" w14:paraId="0D619590" w14:textId="77777777" w:rsidTr="00491911">
        <w:tc>
          <w:tcPr>
            <w:tcW w:w="2353" w:type="pct"/>
            <w:vAlign w:val="center"/>
          </w:tcPr>
          <w:p w14:paraId="674FDE8E" w14:textId="1D0CA8A9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 xml:space="preserve"> 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: </w:t>
            </w:r>
            <w:r w:rsid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KEB하나은행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650‐007590‐994</w:t>
            </w:r>
          </w:p>
          <w:p w14:paraId="7E19EE4F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입금처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Graphics World(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43D84F2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Swift </w:t>
            </w:r>
            <w:proofErr w:type="gramStart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code :</w:t>
            </w:r>
            <w:proofErr w:type="gramEnd"/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KOEXKRSE(SangdodongBranch)</w:t>
            </w:r>
          </w:p>
        </w:tc>
        <w:tc>
          <w:tcPr>
            <w:tcW w:w="2647" w:type="pct"/>
            <w:vAlign w:val="center"/>
          </w:tcPr>
          <w:p w14:paraId="5C6147C9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계좌번호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국민은행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003‐01‐0226-190</w:t>
            </w:r>
          </w:p>
          <w:p w14:paraId="1B0BC1D7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예금주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 xml:space="preserve"> : 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안석현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(</w:t>
            </w:r>
            <w:r w:rsidRPr="00C92C1C">
              <w:rPr>
                <w:rFonts w:ascii="나눔스퀘어OTF" w:eastAsia="나눔스퀘어OTF" w:hAnsi="나눔스퀘어OTF" w:cs="맑은 고딕" w:hint="eastAsia"/>
                <w:sz w:val="20"/>
                <w:szCs w:val="18"/>
              </w:rPr>
              <w:t>월간인쇄계</w:t>
            </w:r>
            <w:r w:rsidRPr="00C92C1C">
              <w:rPr>
                <w:rFonts w:ascii="나눔스퀘어OTF" w:eastAsia="나눔스퀘어OTF" w:hAnsi="나눔스퀘어OTF" w:hint="eastAsia"/>
                <w:sz w:val="20"/>
                <w:szCs w:val="18"/>
              </w:rPr>
              <w:t>)</w:t>
            </w:r>
          </w:p>
          <w:p w14:paraId="2D180416" w14:textId="77777777" w:rsidR="00CC3E62" w:rsidRPr="00C92C1C" w:rsidRDefault="00CC3E62" w:rsidP="00624CC1">
            <w:pPr>
              <w:spacing w:line="276" w:lineRule="auto"/>
              <w:rPr>
                <w:rFonts w:ascii="나눔스퀘어OTF" w:eastAsia="나눔스퀘어OTF" w:hAnsi="나눔스퀘어OTF"/>
                <w:sz w:val="20"/>
                <w:szCs w:val="18"/>
              </w:rPr>
            </w:pPr>
          </w:p>
        </w:tc>
      </w:tr>
    </w:tbl>
    <w:p w14:paraId="7C61EA16" w14:textId="535E35FE" w:rsidR="00CC3E62" w:rsidRPr="00C10B26" w:rsidRDefault="00387E4C" w:rsidP="00C10B26">
      <w:pPr>
        <w:rPr>
          <w:rFonts w:ascii="나눔스퀘어OTF" w:eastAsia="나눔스퀘어OTF" w:hAnsi="나눔스퀘어OTF"/>
          <w:sz w:val="20"/>
          <w:szCs w:val="18"/>
        </w:rPr>
      </w:pPr>
      <w:r w:rsidRPr="00C10B26">
        <w:rPr>
          <w:rFonts w:ascii="나눔스퀘어OTF" w:eastAsia="나눔스퀘어OTF" w:hAnsi="나눔스퀘어OTF" w:hint="eastAsia"/>
          <w:sz w:val="20"/>
          <w:szCs w:val="18"/>
        </w:rPr>
        <w:br w:type="page"/>
      </w:r>
    </w:p>
    <w:p w14:paraId="6B1D69E1" w14:textId="05B3DC43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9F1D9C0" wp14:editId="7E8C276D">
            <wp:extent cx="2230222" cy="33467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064" w14:textId="77777777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</w:p>
    <w:p w14:paraId="36D78B8F" w14:textId="0187AE78" w:rsidR="00F30397" w:rsidRDefault="00F30397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907181F" w14:textId="3DE9FEAE" w:rsidR="00872A73" w:rsidRPr="00872A73" w:rsidRDefault="00872A73" w:rsidP="00872A73">
      <w:pPr>
        <w:jc w:val="center"/>
        <w:rPr>
          <w:rFonts w:ascii="나눔스퀘어OTF" w:eastAsia="나눔스퀘어OTF" w:hAnsi="나눔스퀘어OTF"/>
        </w:rPr>
      </w:pP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교육 및 인증</w:t>
      </w:r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21A94AD6" w14:textId="77777777" w:rsidR="00A660C6" w:rsidRDefault="00A660C6" w:rsidP="00C10B26">
      <w:pPr>
        <w:rPr>
          <w:rFonts w:ascii="나눔스퀘어OTF" w:eastAsia="나눔스퀘어OTF" w:hAnsi="나눔스퀘어OTF"/>
        </w:rPr>
      </w:pPr>
    </w:p>
    <w:p w14:paraId="76A8BF44" w14:textId="7B498B53" w:rsidR="00A660C6" w:rsidRPr="00DA7F86" w:rsidRDefault="004C6785" w:rsidP="00C10B26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신청</w:t>
      </w:r>
      <w:r w:rsidR="003C572C"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자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정보</w:t>
      </w:r>
      <w:r w:rsidR="00C2446D" w:rsidRPr="001A580D">
        <w:rPr>
          <w:rFonts w:ascii="NanumSquareOTF" w:eastAsia="NanumSquareOTF" w:hAnsi="NanumSquareOTF"/>
        </w:rPr>
        <w:t>(</w:t>
      </w:r>
      <w:r w:rsidR="00C2446D" w:rsidRPr="001A580D">
        <w:rPr>
          <w:rFonts w:ascii="NanumSquareOTF" w:eastAsia="NanumSquareOTF" w:hAnsi="NanumSquareOTF" w:cs="맑은 고딕" w:hint="eastAsia"/>
        </w:rPr>
        <w:t>각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항목별로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국</w:t>
      </w:r>
      <w:r w:rsidR="00C2446D" w:rsidRPr="001A580D">
        <w:rPr>
          <w:rFonts w:ascii="NanumSquareOTF" w:eastAsia="NanumSquareOTF" w:hAnsi="NanumSquareOTF" w:hint="eastAsia"/>
        </w:rPr>
        <w:t>·</w:t>
      </w:r>
      <w:r w:rsidR="00C2446D" w:rsidRPr="001A580D">
        <w:rPr>
          <w:rFonts w:ascii="NanumSquareOTF" w:eastAsia="NanumSquareOTF" w:hAnsi="NanumSquareOTF" w:cs="맑은 고딕" w:hint="eastAsia"/>
        </w:rPr>
        <w:t>영문으로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함께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기재바랍니다</w:t>
      </w:r>
      <w:r w:rsidR="00C2446D"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788"/>
        <w:gridCol w:w="472"/>
        <w:gridCol w:w="923"/>
        <w:gridCol w:w="71"/>
        <w:gridCol w:w="1321"/>
        <w:gridCol w:w="2791"/>
      </w:tblGrid>
      <w:tr w:rsidR="00D05C23" w:rsidRPr="00C10B26" w14:paraId="7FF7B0A6" w14:textId="1BE736E2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9781" w14:textId="23D92ACD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신청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구분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A739B" w14:textId="55958FD1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/>
              </w:rPr>
              <w:t xml:space="preserve">G7 </w:t>
            </w:r>
            <w:r w:rsidRPr="00D05C23">
              <w:rPr>
                <w:rFonts w:ascii="나눔스퀘어OTF" w:eastAsia="나눔스퀘어OTF" w:hAnsi="나눔스퀘어OTF" w:hint="eastAsia"/>
              </w:rPr>
              <w:t>Expert □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13247" w14:textId="08190705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/>
              </w:rPr>
              <w:t xml:space="preserve">G7 </w:t>
            </w:r>
            <w:r w:rsidRPr="00D05C23">
              <w:rPr>
                <w:rFonts w:ascii="나눔스퀘어OTF" w:eastAsia="나눔스퀘어OTF" w:hAnsi="나눔스퀘어OTF" w:hint="eastAsia"/>
              </w:rPr>
              <w:t>Professional □</w:t>
            </w:r>
          </w:p>
        </w:tc>
      </w:tr>
      <w:tr w:rsidR="00D05C23" w:rsidRPr="00C10B26" w14:paraId="600E5B48" w14:textId="77777777" w:rsidTr="001366A9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1080E" w14:textId="463CEDA3" w:rsidR="00D05C23" w:rsidRPr="00C10B26" w:rsidRDefault="00D05C23" w:rsidP="00D05C23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신청 등급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A364" w14:textId="5F533900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DF428A">
              <w:rPr>
                <w:rFonts w:ascii="나눔스퀘어OTF" w:eastAsia="나눔스퀘어OTF" w:hAnsi="나눔스퀘어OTF"/>
              </w:rPr>
              <w:t xml:space="preserve">Idealliance </w:t>
            </w:r>
            <w:r w:rsidR="001366A9">
              <w:rPr>
                <w:rFonts w:ascii="나눔스퀘어OTF" w:eastAsia="나눔스퀘어OTF" w:hAnsi="나눔스퀘어OTF" w:hint="eastAsia"/>
              </w:rPr>
              <w:t>기업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435ED" w14:textId="0095C19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DF428A">
              <w:rPr>
                <w:rFonts w:ascii="나눔스퀘어OTF" w:eastAsia="나눔스퀘어OTF" w:hAnsi="나눔스퀘어OTF"/>
              </w:rPr>
              <w:t xml:space="preserve">Idealliance </w:t>
            </w:r>
            <w:r w:rsidR="001366A9">
              <w:rPr>
                <w:rFonts w:ascii="나눔스퀘어OTF" w:eastAsia="나눔스퀘어OTF" w:hAnsi="나눔스퀘어OTF" w:hint="eastAsia"/>
              </w:rPr>
              <w:t>개인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EF4B4" w14:textId="7FA7CE6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DF428A">
              <w:rPr>
                <w:rFonts w:ascii="나눔스퀘어OTF" w:eastAsia="나눔스퀘어OTF" w:hAnsi="나눔스퀘어OTF" w:hint="eastAsia"/>
              </w:rPr>
              <w:t>비회원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</w:tr>
      <w:tr w:rsidR="00D05C23" w:rsidRPr="00C10B26" w14:paraId="25E98589" w14:textId="4A628DC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0D2C1" w14:textId="7C7907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성명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DE21918" w14:textId="63BDD32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41E61024" w14:textId="67410E5C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1B7523EC" w14:textId="320610CB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4AE1E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직위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088641A" w14:textId="045A818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DBEFBD0" w14:textId="77C06DB7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03E0311E" w14:textId="12CF19A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CC7A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58469EB" w14:textId="1F288D6F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E17F343" w14:textId="2C3DF965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6A252CDD" w14:textId="67DC11C7" w:rsidTr="00D05C23">
        <w:trPr>
          <w:trHeight w:hRule="exact" w:val="851"/>
        </w:trPr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015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0A2E13A" w14:textId="5C10DAAF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394F2904" w14:textId="03A7310F" w:rsidTr="00D05C23">
        <w:trPr>
          <w:trHeight w:hRule="exact" w:val="851"/>
        </w:trPr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715B2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011CEC3" w14:textId="67F85B73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22741302" w14:textId="662928EF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74D9" w14:textId="1AA1C96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EC7" w14:textId="038EA5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6DA4" w14:textId="36516820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팩스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144073" w14:textId="1444093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02526259" w14:textId="27F95DA3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9F2D1" w14:textId="40583A52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95C2" w14:textId="1281AFD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EF0B" w14:textId="0A4C0E4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89F23C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16393445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2B96FAC2" w14:textId="77777777" w:rsidR="00A660C6" w:rsidRPr="00DA7F86" w:rsidRDefault="00A660C6" w:rsidP="00C10B26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교육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및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경력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809"/>
        <w:gridCol w:w="6520"/>
      </w:tblGrid>
      <w:tr w:rsidR="00A660C6" w:rsidRPr="00C10B26" w14:paraId="47D01C53" w14:textId="77777777" w:rsidTr="000604F6">
        <w:trPr>
          <w:trHeight w:hRule="exact" w:val="397"/>
        </w:trPr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A1EA71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연도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4FCE33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학교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및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기업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4A48D5D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인증수료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및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수상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경력</w:t>
            </w:r>
          </w:p>
        </w:tc>
      </w:tr>
      <w:tr w:rsidR="00A660C6" w:rsidRPr="00C10B26" w14:paraId="77B562E3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15DB7971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1FCE9D0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5469BE4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7671B99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49F880B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732BEEC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70D3550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15A871E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3E9E42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3EE236E2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076054F8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5E47FB34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7A269384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34F61EAC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61037FBA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40874427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A7CE4AB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45D216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33D654FD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567BC0BC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204E68A2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B10C7D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4DD0989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47FDCDE1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649DD63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1631029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713CE3D8" w14:textId="3F298E00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6ED006AE" w14:textId="77777777" w:rsidR="00A660C6" w:rsidRPr="00C10B26" w:rsidRDefault="00A660C6" w:rsidP="00C10B26">
      <w:pPr>
        <w:jc w:val="right"/>
        <w:rPr>
          <w:rFonts w:ascii="나눔스퀘어OTF" w:eastAsia="나눔스퀘어OTF" w:hAnsi="나눔스퀘어OTF"/>
        </w:rPr>
      </w:pPr>
    </w:p>
    <w:p w14:paraId="3D5274CF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1F57F5C7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</w:p>
    <w:p w14:paraId="4CCF921E" w14:textId="0C7C9F33" w:rsidR="00B05CD3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5225794A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02AAF769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73E21D5B" w14:textId="082AF38D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위의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C10B26">
        <w:rPr>
          <w:rFonts w:ascii="나눔스퀘어OTF" w:eastAsia="나눔스퀘어OTF" w:hAnsi="나눔스퀘어OTF" w:hint="eastAsia"/>
        </w:rPr>
        <w:t>내용을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작성해</w:t>
      </w:r>
      <w:r w:rsidR="000E20DA" w:rsidRPr="00C10B26">
        <w:rPr>
          <w:rFonts w:ascii="나눔스퀘어OTF" w:eastAsia="나눔스퀘어OTF" w:hAnsi="나눔스퀘어OTF" w:hint="eastAsia"/>
        </w:rPr>
        <w:t xml:space="preserve"> 201</w:t>
      </w:r>
      <w:r w:rsidR="00C10B26">
        <w:rPr>
          <w:rFonts w:ascii="나눔스퀘어OTF" w:eastAsia="나눔스퀘어OTF" w:hAnsi="나눔스퀘어OTF"/>
        </w:rPr>
        <w:t>8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0703E8">
        <w:rPr>
          <w:rFonts w:ascii="나눔스퀘어OTF" w:eastAsia="나눔스퀘어OTF" w:hAnsi="나눔스퀘어OTF"/>
        </w:rPr>
        <w:t>5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0703E8">
        <w:rPr>
          <w:rFonts w:ascii="나눔스퀘어OTF" w:eastAsia="나눔스퀘어OTF" w:hAnsi="나눔스퀘어OTF"/>
        </w:rPr>
        <w:t>18</w:t>
      </w:r>
      <w:r w:rsidRPr="00C10B26">
        <w:rPr>
          <w:rFonts w:ascii="나눔스퀘어OTF" w:eastAsia="나눔스퀘어OTF" w:hAnsi="나눔스퀘어OTF" w:cs="맑은 고딕" w:hint="eastAsia"/>
        </w:rPr>
        <w:t>일</w:t>
      </w:r>
      <w:r w:rsidRPr="00C10B26">
        <w:rPr>
          <w:rFonts w:ascii="나눔스퀘어OTF" w:eastAsia="나눔스퀘어OTF" w:hAnsi="나눔스퀘어OTF" w:hint="eastAsia"/>
        </w:rPr>
        <w:t>(</w:t>
      </w:r>
      <w:r w:rsidRPr="00C10B26">
        <w:rPr>
          <w:rFonts w:ascii="나눔스퀘어OTF" w:eastAsia="나눔스퀘어OTF" w:hAnsi="나눔스퀘어OTF" w:cs="맑은 고딕" w:hint="eastAsia"/>
        </w:rPr>
        <w:t>금</w:t>
      </w:r>
      <w:r w:rsidRPr="00C10B26">
        <w:rPr>
          <w:rFonts w:ascii="나눔스퀘어OTF" w:eastAsia="나눔스퀘어OTF" w:hAnsi="나눔스퀘어OTF" w:hint="eastAsia"/>
        </w:rPr>
        <w:t>)</w:t>
      </w:r>
      <w:r w:rsidRPr="00C10B26">
        <w:rPr>
          <w:rFonts w:ascii="나눔스퀘어OTF" w:eastAsia="나눔스퀘어OTF" w:hAnsi="나눔스퀘어OTF" w:cs="맑은 고딕" w:hint="eastAsia"/>
        </w:rPr>
        <w:t>까지</w:t>
      </w:r>
    </w:p>
    <w:p w14:paraId="448D1E54" w14:textId="77777777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</w:rPr>
        <w:t xml:space="preserve">Idealliance Korea, </w:t>
      </w:r>
      <w:hyperlink r:id="rId10" w:history="1">
        <w:r w:rsidRPr="00C10B26">
          <w:rPr>
            <w:rStyle w:val="a4"/>
            <w:rFonts w:ascii="나눔스퀘어OTF" w:eastAsia="나눔스퀘어OTF" w:hAnsi="나눔스퀘어OTF" w:hint="eastAsia"/>
          </w:rPr>
          <w:t>hjahn@idealliancekorea.org</w:t>
        </w:r>
      </w:hyperlink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로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보내주시기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바랍니다</w:t>
      </w:r>
      <w:r w:rsidRPr="00C10B26">
        <w:rPr>
          <w:rFonts w:ascii="나눔스퀘어OTF" w:eastAsia="나눔스퀘어OTF" w:hAnsi="나눔스퀘어OTF" w:hint="eastAsia"/>
        </w:rPr>
        <w:t xml:space="preserve">. </w:t>
      </w:r>
      <w:r w:rsidRPr="00C10B26">
        <w:rPr>
          <w:rFonts w:ascii="나눔스퀘어OTF" w:eastAsia="나눔스퀘어OTF" w:hAnsi="나눔스퀘어OTF" w:cs="맑은 고딕" w:hint="eastAsia"/>
        </w:rPr>
        <w:t>감사합니다</w:t>
      </w:r>
      <w:r w:rsidRPr="00C10B26">
        <w:rPr>
          <w:rFonts w:ascii="나눔스퀘어OTF" w:eastAsia="나눔스퀘어OTF" w:hAnsi="나눔스퀘어OTF" w:hint="eastAsia"/>
        </w:rPr>
        <w:t>.</w:t>
      </w:r>
    </w:p>
    <w:p w14:paraId="29CB8EF6" w14:textId="77777777" w:rsidR="00D05C23" w:rsidRDefault="00D05C23" w:rsidP="00C10B26">
      <w:pPr>
        <w:sectPr w:rsidR="00D05C23" w:rsidSect="000703E8">
          <w:footerReference w:type="even" r:id="rId11"/>
          <w:footerReference w:type="default" r:id="rId12"/>
          <w:footerReference w:type="first" r:id="rId13"/>
          <w:pgSz w:w="11900" w:h="16840"/>
          <w:pgMar w:top="567" w:right="1134" w:bottom="567" w:left="1134" w:header="708" w:footer="708" w:gutter="0"/>
          <w:cols w:space="708"/>
          <w:docGrid w:linePitch="360"/>
        </w:sectPr>
      </w:pPr>
    </w:p>
    <w:p w14:paraId="1B41DC92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5CF154E" wp14:editId="24715AC2">
            <wp:extent cx="2230222" cy="334670"/>
            <wp:effectExtent l="0" t="0" r="5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8037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</w:p>
    <w:p w14:paraId="42BE9A24" w14:textId="02FB5BBA" w:rsidR="00D05C23" w:rsidRDefault="00D05C23" w:rsidP="00D05C23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기업회원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가입 신청서</w:t>
      </w:r>
    </w:p>
    <w:p w14:paraId="252C40F4" w14:textId="77777777" w:rsidR="00D05C23" w:rsidRDefault="00D05C23" w:rsidP="00D05C23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2DC49D5E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회원사</w:t>
      </w:r>
      <w:r w:rsidRPr="00F973A2">
        <w:rPr>
          <w:rFonts w:ascii="NanumSquareOTF" w:eastAsia="NanumSquareOTF" w:hAnsi="NanumSquareOTF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기재바랍니다</w:t>
      </w:r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02"/>
        <w:gridCol w:w="2091"/>
        <w:gridCol w:w="1091"/>
        <w:gridCol w:w="1070"/>
        <w:gridCol w:w="2977"/>
      </w:tblGrid>
      <w:tr w:rsidR="00D05C23" w:rsidRPr="00C10B26" w14:paraId="2B6D804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F8FC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DBDD39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666AD4A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39A032F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F3408" w14:textId="77777777" w:rsidR="00D05C23" w:rsidRPr="00C10B26" w:rsidRDefault="00D05C23" w:rsidP="00CA1725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hint="eastAsia"/>
              </w:rPr>
              <w:t>대표자명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7DBE3A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79B897B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083D30FD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53F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03339C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0F30C3BE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0046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2505744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7CB12C97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0333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7B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524D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대표팩스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520C5E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682FE8A1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90C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F68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3FA74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CC0D89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</w:tr>
      <w:tr w:rsidR="00D05C23" w:rsidRPr="00C10B26" w14:paraId="06BDA8F1" w14:textId="77777777" w:rsidTr="00CA1725">
        <w:trPr>
          <w:trHeight w:hRule="exact" w:val="397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C5A9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담당자명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C2CB84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1AA6A968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51ECE147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6D4D5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FBA75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전화</w:t>
            </w:r>
          </w:p>
        </w:tc>
        <w:tc>
          <w:tcPr>
            <w:tcW w:w="16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F47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34F06562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555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E31C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544" w:type="pct"/>
            <w:tcBorders>
              <w:left w:val="single" w:sz="4" w:space="0" w:color="auto"/>
              <w:right w:val="nil"/>
            </w:tcBorders>
            <w:vAlign w:val="center"/>
          </w:tcPr>
          <w:p w14:paraId="6F7761B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69ACCB90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505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6C506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이메일</w:t>
            </w:r>
          </w:p>
        </w:tc>
        <w:tc>
          <w:tcPr>
            <w:tcW w:w="3750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111245C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250A53F7" w14:textId="77777777" w:rsidR="00D05C23" w:rsidRDefault="00D05C23" w:rsidP="00D05C23">
      <w:pPr>
        <w:rPr>
          <w:rFonts w:ascii="NanumSquareOTF" w:eastAsia="NanumSquareOTF" w:hAnsi="NanumSquareOTF"/>
        </w:rPr>
      </w:pPr>
    </w:p>
    <w:p w14:paraId="1843FFDA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기업 연매출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해당항목에 체크해 주십시오</w:t>
      </w:r>
      <w:r w:rsidRPr="001A580D">
        <w:rPr>
          <w:rFonts w:ascii="NanumSquareOTF" w:eastAsia="NanumSquareOTF" w:hAnsi="NanumSquareOTF" w:hint="eastAsia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91"/>
        <w:gridCol w:w="3212"/>
      </w:tblGrid>
      <w:tr w:rsidR="00D05C23" w:rsidRPr="00C10B26" w14:paraId="375DC7A6" w14:textId="77777777" w:rsidTr="00CA1725">
        <w:trPr>
          <w:trHeight w:hRule="exact" w:val="397"/>
        </w:trPr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B0EDD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1. </w:t>
            </w:r>
            <w:r w:rsidRPr="004837ED">
              <w:rPr>
                <w:rFonts w:ascii="NanumSquareOTF" w:eastAsia="NanumSquareOTF" w:hAnsi="NanumSquareOTF" w:hint="eastAsia"/>
              </w:rPr>
              <w:t>소규모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5DE6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2. </w:t>
            </w:r>
            <w:r w:rsidRPr="004837ED">
              <w:rPr>
                <w:rFonts w:ascii="NanumSquareOTF" w:eastAsia="NanumSquareOTF" w:hAnsi="NanumSquareOTF" w:hint="eastAsia"/>
              </w:rPr>
              <w:t>중규모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</w:t>
            </w:r>
            <w:r w:rsidRPr="004837ED">
              <w:rPr>
                <w:rFonts w:ascii="NanumSquareOTF" w:eastAsia="NanumSquareOTF" w:hAnsi="NanumSquareOTF"/>
              </w:rPr>
              <w:t>~100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A1A5AE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3. </w:t>
            </w:r>
            <w:r w:rsidRPr="004837ED">
              <w:rPr>
                <w:rFonts w:ascii="NanumSquareOTF" w:eastAsia="NanumSquareOTF" w:hAnsi="NanumSquareOTF" w:hint="eastAsia"/>
              </w:rPr>
              <w:t>대규모</w:t>
            </w:r>
            <w:r w:rsidRPr="004837ED">
              <w:rPr>
                <w:rFonts w:ascii="NanumSquareOTF" w:eastAsia="NanumSquareOTF" w:hAnsi="NanumSquareOTF"/>
              </w:rPr>
              <w:t>-100</w:t>
            </w:r>
            <w:r w:rsidRPr="004837ED">
              <w:rPr>
                <w:rFonts w:ascii="NanumSquareOTF" w:eastAsia="NanumSquareOTF" w:hAnsi="NanumSquareOTF" w:hint="eastAsia"/>
              </w:rPr>
              <w:t>억이상</w:t>
            </w:r>
          </w:p>
        </w:tc>
      </w:tr>
    </w:tbl>
    <w:p w14:paraId="23C0F111" w14:textId="77777777" w:rsidR="00D05C23" w:rsidRDefault="00D05C23" w:rsidP="00D05C23">
      <w:pPr>
        <w:pStyle w:val="a7"/>
        <w:ind w:leftChars="283" w:left="679"/>
        <w:rPr>
          <w:rFonts w:ascii="NanumSquareOTF" w:eastAsia="NanumSquareOTF" w:hAnsi="NanumSquareOTF"/>
        </w:rPr>
      </w:pPr>
    </w:p>
    <w:p w14:paraId="3BECD0C6" w14:textId="53BA7C77" w:rsidR="00D05C23" w:rsidRPr="004837ED" w:rsidRDefault="00D05C23" w:rsidP="00D05C23">
      <w:pPr>
        <w:pStyle w:val="a7"/>
        <w:ind w:left="0"/>
        <w:rPr>
          <w:rFonts w:ascii="NanumSquareOTF" w:eastAsia="NanumSquareOTF" w:hAnsi="NanumSquareOTF"/>
          <w:sz w:val="20"/>
          <w:szCs w:val="20"/>
        </w:rPr>
      </w:pPr>
      <w:r w:rsidRPr="004837ED">
        <w:rPr>
          <w:rFonts w:ascii="NanumSquareOTF" w:eastAsia="NanumSquareOTF" w:hAnsi="NanumSquareOTF"/>
          <w:sz w:val="20"/>
          <w:szCs w:val="20"/>
        </w:rPr>
        <w:t xml:space="preserve">*Idealliance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 xml:space="preserve">회원 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연회비는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규모에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따라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아래와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같이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산출합니다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  <w:r w:rsidRPr="004837ED">
        <w:rPr>
          <w:rFonts w:ascii="NanumSquareOTF" w:eastAsia="NanumSquareOTF" w:hAnsi="NanumSquareOTF" w:hint="eastAsia"/>
          <w:sz w:val="20"/>
          <w:szCs w:val="20"/>
        </w:rPr>
        <w:t xml:space="preserve"> 또한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Idealliance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4837ED">
        <w:rPr>
          <w:rFonts w:ascii="NanumSquareOTF" w:eastAsia="NanumSquareOTF" w:hAnsi="NanumSquareOTF" w:hint="eastAsia"/>
          <w:sz w:val="20"/>
          <w:szCs w:val="20"/>
        </w:rPr>
        <w:t>으로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가입하시면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신청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기업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소속원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모두에게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혜택이 주어지며</w:t>
      </w:r>
      <w:r>
        <w:rPr>
          <w:rFonts w:ascii="NanumSquareOTF" w:eastAsia="NanumSquareOTF" w:hAnsi="NanumSquareOTF" w:hint="eastAsia"/>
          <w:sz w:val="20"/>
          <w:szCs w:val="20"/>
        </w:rPr>
        <w:t>,</w:t>
      </w:r>
      <w:r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회원비용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혜택과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함께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행사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및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교육프로그램에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할인혜택을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받을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</w:p>
    <w:p w14:paraId="07120D3B" w14:textId="77777777" w:rsidR="00D05C23" w:rsidRDefault="00D05C23" w:rsidP="00D05C23">
      <w:pPr>
        <w:rPr>
          <w:rFonts w:ascii="NanumSquareOTF" w:eastAsia="NanumSquareOTF" w:hAnsi="NanumSquareOTF" w:cs="맑은 고딕"/>
          <w:sz w:val="20"/>
          <w:szCs w:val="20"/>
        </w:rPr>
      </w:pPr>
    </w:p>
    <w:p w14:paraId="5A9246FB" w14:textId="77777777" w:rsidR="00D05C23" w:rsidRPr="004837E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소규모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$1,000</w:t>
      </w:r>
    </w:p>
    <w:p w14:paraId="38B9EE04" w14:textId="77777777" w:rsidR="00D05C23" w:rsidRPr="004837E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중규모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~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$2,000</w:t>
      </w:r>
    </w:p>
    <w:p w14:paraId="4FECD955" w14:textId="77777777" w:rsidR="00D05C23" w:rsidRDefault="00D05C23" w:rsidP="00D05C23">
      <w:pPr>
        <w:rPr>
          <w:rFonts w:ascii="NanumSquareOTF" w:eastAsia="NanumSquareOTF" w:hAnsi="NanumSquareOTF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대규모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이상</w:t>
      </w:r>
      <w:r w:rsidRPr="004837ED">
        <w:rPr>
          <w:rFonts w:ascii="NanumSquareOTF" w:eastAsia="NanumSquareOTF" w:hAnsi="NanumSquareOTF"/>
          <w:sz w:val="20"/>
          <w:szCs w:val="20"/>
        </w:rPr>
        <w:t>) : $3,000</w:t>
      </w:r>
      <w:r w:rsidRPr="004837ED">
        <w:rPr>
          <w:rFonts w:ascii="NanumSquareOTF" w:eastAsia="NanumSquareOTF" w:hAnsi="NanumSquareOTF"/>
        </w:rPr>
        <w:t xml:space="preserve"> </w:t>
      </w:r>
    </w:p>
    <w:p w14:paraId="4C5A6F77" w14:textId="77777777" w:rsidR="00D05C23" w:rsidRDefault="00D05C23" w:rsidP="00D05C23">
      <w:pPr>
        <w:rPr>
          <w:rFonts w:ascii="NanumSquareOTF" w:eastAsia="NanumSquareOTF" w:hAnsi="NanumSquareOTF"/>
        </w:rPr>
      </w:pPr>
    </w:p>
    <w:p w14:paraId="4472FD0D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관심분야</w:t>
      </w:r>
      <w:r w:rsidRPr="001A580D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05C23" w:rsidRPr="00C10B26" w14:paraId="35E7585E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A62A6E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5A8C056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D05C23" w:rsidRPr="00C10B26" w14:paraId="01A891A9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735DFA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8D294F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3AE8A509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0A101D4B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27408F14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72BDBB05" w14:textId="77777777" w:rsidR="00D05C23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73BC96F7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6152C3DA" w14:textId="77777777" w:rsidR="000703E8" w:rsidRDefault="000703E8" w:rsidP="00D05C23">
      <w:pPr>
        <w:rPr>
          <w:rFonts w:ascii="NanumSquareOTF" w:eastAsia="NanumSquareOTF" w:hAnsi="NanumSquareOTF"/>
          <w:sz w:val="20"/>
          <w:szCs w:val="20"/>
        </w:rPr>
      </w:pPr>
    </w:p>
    <w:p w14:paraId="69A6A1B6" w14:textId="77777777" w:rsidR="00D05C23" w:rsidRPr="001A580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3896B143" w14:textId="3A2F10F6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  <w:sectPr w:rsidR="00D05C23" w:rsidSect="008E40F5"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  <w:r w:rsidRPr="001A580D">
        <w:rPr>
          <w:rFonts w:ascii="NanumSquareOTF" w:eastAsia="NanumSquareOTF" w:hAnsi="NanumSquareOTF"/>
          <w:sz w:val="20"/>
          <w:szCs w:val="20"/>
        </w:rPr>
        <w:t xml:space="preserve">Idealliance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Idealliance</w:t>
      </w:r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>. Idealliance</w:t>
      </w:r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p w14:paraId="081B31A2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2BB37D0D" wp14:editId="1FD11485">
            <wp:extent cx="2230222" cy="334670"/>
            <wp:effectExtent l="0" t="0" r="508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22" cy="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C29C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</w:p>
    <w:p w14:paraId="73759B55" w14:textId="5B21B9A3" w:rsidR="00D05C23" w:rsidRDefault="00D05C23" w:rsidP="00D05C23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(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개인컨설턴트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) </w:t>
      </w:r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회원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가입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01D502B8" w14:textId="77777777" w:rsidR="00D05C23" w:rsidRDefault="00D05C23" w:rsidP="00D05C23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63D6039D" w14:textId="77777777" w:rsidR="00D05C23" w:rsidRPr="00F973A2" w:rsidRDefault="00D05C23" w:rsidP="00D05C23">
      <w:pPr>
        <w:pStyle w:val="a7"/>
        <w:numPr>
          <w:ilvl w:val="0"/>
          <w:numId w:val="3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신청자</w:t>
      </w:r>
      <w:r>
        <w:rPr>
          <w:rFonts w:ascii="NanumSquareOTF" w:eastAsia="NanumSquareOTF" w:hAnsi="NanumSquareOTF" w:cs="맑은 고딕" w:hint="eastAsia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기재바랍니다</w:t>
      </w:r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191"/>
        <w:gridCol w:w="1093"/>
        <w:gridCol w:w="4048"/>
      </w:tblGrid>
      <w:tr w:rsidR="00D05C23" w:rsidRPr="00C10B26" w14:paraId="01819052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95C6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신청자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명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5FA174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00" w:type="pct"/>
            <w:tcBorders>
              <w:left w:val="nil"/>
              <w:right w:val="nil"/>
            </w:tcBorders>
            <w:vAlign w:val="center"/>
          </w:tcPr>
          <w:p w14:paraId="29C18E6C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575C7EEC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3E0D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C7B75A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6E26B7DD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110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9612074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4FF1F778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87C3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4A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9DC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A63C3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58E6C916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FA95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DFF190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7E713AB9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</w:tr>
    </w:tbl>
    <w:p w14:paraId="28BD30D4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7D06F4B4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hint="eastAsia"/>
          <w:sz w:val="20"/>
          <w:szCs w:val="20"/>
        </w:rPr>
        <w:t>*</w:t>
      </w:r>
      <w:r w:rsidRPr="007D1140">
        <w:rPr>
          <w:rFonts w:ascii="NanumSquareOTF" w:eastAsia="NanumSquareOTF" w:hAnsi="NanumSquareOTF" w:hint="eastAsia"/>
          <w:sz w:val="20"/>
          <w:szCs w:val="20"/>
        </w:rPr>
        <w:t>개인컨설턴트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Idealliance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가입비는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인당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$1,000(</w:t>
      </w:r>
      <w:r w:rsidRPr="007D1140">
        <w:rPr>
          <w:rFonts w:ascii="NanumSquareOTF" w:eastAsia="NanumSquareOTF" w:hAnsi="NanumSquareOTF" w:hint="eastAsia"/>
          <w:sz w:val="20"/>
          <w:szCs w:val="20"/>
        </w:rPr>
        <w:t>일반</w:t>
      </w:r>
      <w:r w:rsidRPr="007D1140">
        <w:rPr>
          <w:rFonts w:ascii="NanumSquareOTF" w:eastAsia="NanumSquareOTF" w:hAnsi="NanumSquareOTF"/>
          <w:sz w:val="20"/>
          <w:szCs w:val="20"/>
        </w:rPr>
        <w:t>)/$550(</w:t>
      </w:r>
      <w:r w:rsidRPr="007D1140">
        <w:rPr>
          <w:rFonts w:ascii="NanumSquareOTF" w:eastAsia="NanumSquareOTF" w:hAnsi="NanumSquareOTF" w:hint="eastAsia"/>
          <w:sz w:val="20"/>
          <w:szCs w:val="20"/>
        </w:rPr>
        <w:t>학교·교육기관</w:t>
      </w:r>
      <w:r w:rsidRPr="007D1140">
        <w:rPr>
          <w:rFonts w:ascii="NanumSquareOTF" w:eastAsia="NanumSquareOTF" w:hAnsi="NanumSquareOTF"/>
          <w:sz w:val="20"/>
          <w:szCs w:val="20"/>
        </w:rPr>
        <w:t>)</w:t>
      </w:r>
      <w:r w:rsidRPr="007D1140">
        <w:rPr>
          <w:rFonts w:ascii="NanumSquareOTF" w:eastAsia="NanumSquareOTF" w:hAnsi="NanumSquareOTF" w:hint="eastAsia"/>
          <w:sz w:val="20"/>
          <w:szCs w:val="20"/>
        </w:rPr>
        <w:t>입니다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.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혜택은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본인에게만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해당되며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커넥트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및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회원에게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제공되는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사이트에서의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자료열람이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가능합니다</w:t>
      </w:r>
      <w:r w:rsidRPr="007D1140">
        <w:rPr>
          <w:rFonts w:ascii="NanumSquareOTF" w:eastAsia="NanumSquareOTF" w:hAnsi="NanumSquareOTF"/>
          <w:sz w:val="20"/>
          <w:szCs w:val="20"/>
        </w:rPr>
        <w:t>.</w:t>
      </w:r>
    </w:p>
    <w:p w14:paraId="0EE6865E" w14:textId="77777777" w:rsidR="00D05C23" w:rsidRPr="007D1140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3CBD8A0F" w14:textId="77777777" w:rsidR="00D05C23" w:rsidRPr="00B9557F" w:rsidRDefault="00D05C23" w:rsidP="00D05C23">
      <w:pPr>
        <w:pStyle w:val="a7"/>
        <w:numPr>
          <w:ilvl w:val="0"/>
          <w:numId w:val="3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관심분야</w:t>
      </w:r>
      <w:r w:rsidRPr="00B9557F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05C23" w:rsidRPr="00C10B26" w14:paraId="4F8AA39B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26F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25A9A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D05C23" w:rsidRPr="00C10B26" w14:paraId="77965CDD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34D1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17F1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5E75889D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5E06D277" w14:textId="77777777" w:rsidR="00D05C23" w:rsidRDefault="00D05C23" w:rsidP="00D05C23">
      <w:pPr>
        <w:jc w:val="right"/>
        <w:rPr>
          <w:rFonts w:ascii="나눔스퀘어OTF" w:eastAsia="나눔스퀘어OTF" w:hAnsi="나눔스퀘어OTF" w:cs="맑은 고딕"/>
        </w:rPr>
      </w:pPr>
    </w:p>
    <w:p w14:paraId="46C4FA7E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0DCA96C2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300641EE" w14:textId="77777777" w:rsidR="00D05C23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7B1C1CCD" w14:textId="77777777" w:rsidR="00D05C23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0089E069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472BA0A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0057FDAF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AABDEAB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3E8A1386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521BD5E4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10E98058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68ED74C0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78A4E035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683A581F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21539BAB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1F87B302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33EB1CEF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AB91050" w14:textId="77777777" w:rsidR="000703E8" w:rsidRDefault="000703E8" w:rsidP="00D05C23">
      <w:pPr>
        <w:rPr>
          <w:rFonts w:ascii="NanumSquareOTF" w:eastAsia="NanumSquareOTF" w:hAnsi="NanumSquareOTF"/>
          <w:sz w:val="20"/>
          <w:szCs w:val="20"/>
        </w:rPr>
      </w:pPr>
    </w:p>
    <w:p w14:paraId="3F30737D" w14:textId="77777777" w:rsidR="000703E8" w:rsidRDefault="000703E8" w:rsidP="00D05C23">
      <w:pPr>
        <w:rPr>
          <w:rFonts w:ascii="NanumSquareOTF" w:eastAsia="NanumSquareOTF" w:hAnsi="NanumSquareOTF"/>
          <w:sz w:val="20"/>
          <w:szCs w:val="20"/>
        </w:rPr>
      </w:pPr>
    </w:p>
    <w:p w14:paraId="6D3E8CFE" w14:textId="77777777" w:rsidR="00D05C23" w:rsidRPr="001A580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74D14711" w14:textId="2CB09E9F" w:rsidR="00A660C6" w:rsidRPr="000703E8" w:rsidRDefault="00D05C23" w:rsidP="00C10B26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/>
          <w:sz w:val="20"/>
          <w:szCs w:val="20"/>
        </w:rPr>
        <w:t xml:space="preserve">Idealliance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Idealliance</w:t>
      </w:r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>. Idealliance</w:t>
      </w:r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sectPr w:rsidR="00A660C6" w:rsidRPr="000703E8" w:rsidSect="008E40F5">
      <w:pgSz w:w="11900" w:h="16840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C984" w14:textId="77777777" w:rsidR="00C55AB9" w:rsidRDefault="00C55AB9" w:rsidP="00A660C6">
      <w:r>
        <w:separator/>
      </w:r>
    </w:p>
  </w:endnote>
  <w:endnote w:type="continuationSeparator" w:id="0">
    <w:p w14:paraId="6E0B536F" w14:textId="77777777" w:rsidR="00C55AB9" w:rsidRDefault="00C55AB9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OTF ExtraBold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나눔스퀘어OTF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 Bold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SquareOTF">
    <w:altName w:val="Arial Unicode MS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8349" w14:textId="7BD73024" w:rsidR="00190277" w:rsidRPr="00A660C6" w:rsidRDefault="00190277" w:rsidP="00A660C6">
    <w:pPr>
      <w:pStyle w:val="a6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바탕" w:hAnsi="Futura Std Book"/>
        <w:sz w:val="14"/>
        <w:szCs w:val="14"/>
      </w:rPr>
      <w:t>/Professional</w:t>
    </w:r>
    <w:r w:rsidRPr="00A660C6">
      <w:rPr>
        <w:rFonts w:ascii="Futura Std Book" w:hAnsi="Futura Std Book"/>
        <w:sz w:val="14"/>
        <w:szCs w:val="14"/>
      </w:rPr>
      <w:t xml:space="preserve">_Application Form (Idealliance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44E7" w14:textId="4FDBCE76" w:rsidR="00190277" w:rsidRPr="000703E8" w:rsidRDefault="00190277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Expert/Professional_Application Form</w:t>
    </w:r>
    <w:r w:rsid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D79FF47" w14:textId="77777777" w:rsidR="000703E8" w:rsidRPr="000703E8" w:rsidRDefault="000703E8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DCA85C1" w14:textId="72C40100" w:rsidR="000703E8" w:rsidRPr="000703E8" w:rsidRDefault="000703E8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DC5A" w14:textId="77777777" w:rsidR="000703E8" w:rsidRPr="000703E8" w:rsidRDefault="000703E8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Expert/Professional_Application Form</w:t>
    </w:r>
    <w:r>
      <w:rPr>
        <w:rFonts w:ascii="NanumSquareOTF" w:eastAsia="NanumSquareOTF" w:hAnsi="NanumSquareOTF"/>
        <w:color w:val="A6A6A6" w:themeColor="background1" w:themeShade="A6"/>
        <w:sz w:val="12"/>
        <w:szCs w:val="12"/>
      </w:rPr>
      <w:t>_2018</w:t>
    </w:r>
  </w:p>
  <w:p w14:paraId="212538F2" w14:textId="77777777" w:rsidR="000703E8" w:rsidRPr="000703E8" w:rsidRDefault="000703E8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E4A173A" w14:textId="0C36FD70" w:rsidR="000703E8" w:rsidRPr="000703E8" w:rsidRDefault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743D" w14:textId="77777777" w:rsidR="00C55AB9" w:rsidRDefault="00C55AB9" w:rsidP="00A660C6">
      <w:r>
        <w:separator/>
      </w:r>
    </w:p>
  </w:footnote>
  <w:footnote w:type="continuationSeparator" w:id="0">
    <w:p w14:paraId="047FE20D" w14:textId="77777777" w:rsidR="00C55AB9" w:rsidRDefault="00C55AB9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15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E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C6"/>
    <w:rsid w:val="000160A0"/>
    <w:rsid w:val="000317B2"/>
    <w:rsid w:val="000604F6"/>
    <w:rsid w:val="000703E8"/>
    <w:rsid w:val="000950D6"/>
    <w:rsid w:val="000A1A89"/>
    <w:rsid w:val="000E20DA"/>
    <w:rsid w:val="00126AAB"/>
    <w:rsid w:val="001366A9"/>
    <w:rsid w:val="00190277"/>
    <w:rsid w:val="001B14B0"/>
    <w:rsid w:val="001D053C"/>
    <w:rsid w:val="001D3E53"/>
    <w:rsid w:val="001E6DA1"/>
    <w:rsid w:val="001F5152"/>
    <w:rsid w:val="00223EDA"/>
    <w:rsid w:val="00224CBD"/>
    <w:rsid w:val="0028206D"/>
    <w:rsid w:val="00295F9A"/>
    <w:rsid w:val="002C57DA"/>
    <w:rsid w:val="002C69BD"/>
    <w:rsid w:val="002E0E62"/>
    <w:rsid w:val="002E1C9E"/>
    <w:rsid w:val="002F5803"/>
    <w:rsid w:val="003000E0"/>
    <w:rsid w:val="00301384"/>
    <w:rsid w:val="003354F7"/>
    <w:rsid w:val="00357847"/>
    <w:rsid w:val="003607EF"/>
    <w:rsid w:val="00387E4C"/>
    <w:rsid w:val="003C4243"/>
    <w:rsid w:val="003C572C"/>
    <w:rsid w:val="003E4FFC"/>
    <w:rsid w:val="004243A9"/>
    <w:rsid w:val="00435481"/>
    <w:rsid w:val="004C6785"/>
    <w:rsid w:val="00510915"/>
    <w:rsid w:val="005B0E9A"/>
    <w:rsid w:val="005C736F"/>
    <w:rsid w:val="005D1DF6"/>
    <w:rsid w:val="00624CC1"/>
    <w:rsid w:val="006C6660"/>
    <w:rsid w:val="006D515C"/>
    <w:rsid w:val="00710B3F"/>
    <w:rsid w:val="00712CEE"/>
    <w:rsid w:val="00721E80"/>
    <w:rsid w:val="0075012B"/>
    <w:rsid w:val="007737BB"/>
    <w:rsid w:val="00777063"/>
    <w:rsid w:val="007B1275"/>
    <w:rsid w:val="007C4CD1"/>
    <w:rsid w:val="00803067"/>
    <w:rsid w:val="00811DAD"/>
    <w:rsid w:val="00827F26"/>
    <w:rsid w:val="00872A73"/>
    <w:rsid w:val="008B01CE"/>
    <w:rsid w:val="009175B3"/>
    <w:rsid w:val="00A61FDA"/>
    <w:rsid w:val="00A660C6"/>
    <w:rsid w:val="00AA2B8E"/>
    <w:rsid w:val="00AC5D8C"/>
    <w:rsid w:val="00B05CD3"/>
    <w:rsid w:val="00B36FF2"/>
    <w:rsid w:val="00B41C26"/>
    <w:rsid w:val="00B73365"/>
    <w:rsid w:val="00BB55AB"/>
    <w:rsid w:val="00C07EC0"/>
    <w:rsid w:val="00C10B26"/>
    <w:rsid w:val="00C147C0"/>
    <w:rsid w:val="00C21D4C"/>
    <w:rsid w:val="00C2446D"/>
    <w:rsid w:val="00C55AB9"/>
    <w:rsid w:val="00C833B3"/>
    <w:rsid w:val="00C92C1C"/>
    <w:rsid w:val="00CC07FF"/>
    <w:rsid w:val="00CC3E62"/>
    <w:rsid w:val="00CE554C"/>
    <w:rsid w:val="00CF50CD"/>
    <w:rsid w:val="00D03CEE"/>
    <w:rsid w:val="00D05C23"/>
    <w:rsid w:val="00D365EC"/>
    <w:rsid w:val="00D646E2"/>
    <w:rsid w:val="00DA0E84"/>
    <w:rsid w:val="00DA1DCD"/>
    <w:rsid w:val="00DA7F86"/>
    <w:rsid w:val="00DE296A"/>
    <w:rsid w:val="00DF10DD"/>
    <w:rsid w:val="00E15368"/>
    <w:rsid w:val="00EB12F7"/>
    <w:rsid w:val="00F30397"/>
    <w:rsid w:val="00F63112"/>
    <w:rsid w:val="00F7326B"/>
    <w:rsid w:val="00F972A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C771"/>
  <w14:defaultImageDpi w14:val="300"/>
  <w15:docId w15:val="{6EB7E11D-500A-6D48-B116-65F89D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a4">
    <w:name w:val="Hyperlink"/>
    <w:rsid w:val="00A660C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5"/>
    <w:uiPriority w:val="99"/>
    <w:rsid w:val="00A660C6"/>
  </w:style>
  <w:style w:type="paragraph" w:styleId="a6">
    <w:name w:val="footer"/>
    <w:basedOn w:val="a"/>
    <w:link w:val="Char1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6"/>
    <w:uiPriority w:val="99"/>
    <w:rsid w:val="00A660C6"/>
  </w:style>
  <w:style w:type="paragraph" w:styleId="a7">
    <w:name w:val="List Paragraph"/>
    <w:basedOn w:val="a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jahn@ideallianceko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ahn@idealliancekor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447E4-3106-F245-A44F-851B3A2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Microsoft Office 사용자</cp:lastModifiedBy>
  <cp:revision>7</cp:revision>
  <cp:lastPrinted>2018-03-06T04:18:00Z</cp:lastPrinted>
  <dcterms:created xsi:type="dcterms:W3CDTF">2018-03-06T04:18:00Z</dcterms:created>
  <dcterms:modified xsi:type="dcterms:W3CDTF">2018-05-03T04:49:00Z</dcterms:modified>
</cp:coreProperties>
</file>